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8215D" w14:textId="0924234B" w:rsidR="007A3C8D" w:rsidRPr="00200F5D" w:rsidRDefault="007A3C8D" w:rsidP="007A3C8D">
      <w:pPr>
        <w:spacing w:line="276" w:lineRule="auto"/>
        <w:jc w:val="center"/>
        <w:rPr>
          <w:rFonts w:asciiTheme="minorHAnsi" w:hAnsiTheme="minorHAnsi" w:cstheme="minorHAnsi"/>
          <w:b/>
          <w:lang w:val="it-IT"/>
        </w:rPr>
      </w:pPr>
      <w:r w:rsidRPr="00200F5D">
        <w:rPr>
          <w:rFonts w:asciiTheme="minorHAnsi" w:hAnsiTheme="minorHAnsi" w:cstheme="minorHAnsi"/>
          <w:b/>
          <w:lang w:val="it-IT"/>
        </w:rPr>
        <w:t>ROCZNIK MUZEUM OKRĘGOWEGO W TORUNIU</w:t>
      </w:r>
    </w:p>
    <w:p w14:paraId="0F74EB1E" w14:textId="77777777" w:rsidR="007A3C8D" w:rsidRPr="00200F5D" w:rsidRDefault="007A3C8D" w:rsidP="007A3C8D">
      <w:pPr>
        <w:spacing w:line="276" w:lineRule="auto"/>
        <w:jc w:val="center"/>
        <w:rPr>
          <w:rFonts w:asciiTheme="minorHAnsi" w:hAnsiTheme="minorHAnsi" w:cstheme="minorHAnsi"/>
          <w:b/>
          <w:lang w:val="it-IT"/>
        </w:rPr>
      </w:pPr>
      <w:r w:rsidRPr="00200F5D">
        <w:rPr>
          <w:rFonts w:asciiTheme="minorHAnsi" w:hAnsiTheme="minorHAnsi" w:cstheme="minorHAnsi"/>
          <w:b/>
          <w:lang w:val="it-IT"/>
        </w:rPr>
        <w:t>Formularz recenzji</w:t>
      </w:r>
    </w:p>
    <w:p w14:paraId="136C9AD1" w14:textId="77777777" w:rsidR="007A3C8D" w:rsidRPr="00200F5D" w:rsidRDefault="007A3C8D" w:rsidP="007A3C8D">
      <w:pPr>
        <w:spacing w:line="276" w:lineRule="auto"/>
        <w:rPr>
          <w:rFonts w:asciiTheme="minorHAnsi" w:hAnsiTheme="minorHAnsi" w:cstheme="minorHAnsi"/>
          <w:b/>
          <w:lang w:val="it-IT"/>
        </w:rPr>
      </w:pPr>
    </w:p>
    <w:p w14:paraId="487C1140" w14:textId="77777777" w:rsidR="007A3C8D" w:rsidRPr="00200F5D" w:rsidRDefault="007A3C8D" w:rsidP="00BE7530">
      <w:pPr>
        <w:spacing w:line="276" w:lineRule="auto"/>
        <w:rPr>
          <w:rFonts w:asciiTheme="minorHAnsi" w:hAnsiTheme="minorHAnsi" w:cstheme="minorHAnsi"/>
          <w:b/>
        </w:rPr>
      </w:pPr>
      <w:r w:rsidRPr="00200F5D">
        <w:rPr>
          <w:rFonts w:asciiTheme="minorHAnsi" w:hAnsiTheme="minorHAnsi" w:cstheme="minorHAnsi"/>
          <w:b/>
        </w:rPr>
        <w:t>Recenzent:</w:t>
      </w:r>
    </w:p>
    <w:p w14:paraId="5AAEAF79" w14:textId="77777777" w:rsidR="007A3C8D" w:rsidRPr="00200F5D" w:rsidRDefault="007A3C8D" w:rsidP="00BE7530">
      <w:pPr>
        <w:spacing w:line="276" w:lineRule="auto"/>
        <w:rPr>
          <w:rFonts w:asciiTheme="minorHAnsi" w:hAnsiTheme="minorHAnsi" w:cstheme="minorHAnsi"/>
        </w:rPr>
      </w:pPr>
      <w:r w:rsidRPr="00200F5D">
        <w:rPr>
          <w:rFonts w:asciiTheme="minorHAnsi" w:hAnsiTheme="minorHAnsi" w:cstheme="minorHAnsi"/>
        </w:rPr>
        <w:t>Imię i nazwisko, stopnie naukowe:</w:t>
      </w:r>
    </w:p>
    <w:p w14:paraId="7A8E8C05" w14:textId="67851DAA" w:rsidR="007A3C8D" w:rsidRPr="00200F5D" w:rsidRDefault="007A3C8D" w:rsidP="00BE7530">
      <w:pPr>
        <w:spacing w:line="276" w:lineRule="auto"/>
        <w:rPr>
          <w:rFonts w:asciiTheme="minorHAnsi" w:hAnsiTheme="minorHAnsi" w:cstheme="minorHAnsi"/>
        </w:rPr>
      </w:pPr>
      <w:r w:rsidRPr="00200F5D">
        <w:rPr>
          <w:rFonts w:asciiTheme="minorHAnsi" w:hAnsiTheme="minorHAnsi" w:cstheme="minorHAnsi"/>
        </w:rPr>
        <w:t>.....................................................................................................................................................</w:t>
      </w:r>
    </w:p>
    <w:p w14:paraId="499E9E91" w14:textId="77777777" w:rsidR="007A3C8D" w:rsidRPr="00200F5D" w:rsidRDefault="007A3C8D" w:rsidP="00BE7530">
      <w:pPr>
        <w:spacing w:line="276" w:lineRule="auto"/>
        <w:rPr>
          <w:rFonts w:asciiTheme="minorHAnsi" w:hAnsiTheme="minorHAnsi" w:cstheme="minorHAnsi"/>
        </w:rPr>
      </w:pPr>
      <w:r w:rsidRPr="00200F5D">
        <w:rPr>
          <w:rFonts w:asciiTheme="minorHAnsi" w:hAnsiTheme="minorHAnsi" w:cstheme="minorHAnsi"/>
        </w:rPr>
        <w:t>Afiliacja:</w:t>
      </w:r>
    </w:p>
    <w:p w14:paraId="6535F92A" w14:textId="5E733005" w:rsidR="007A3C8D" w:rsidRPr="00200F5D" w:rsidRDefault="007A3C8D" w:rsidP="00BE7530">
      <w:pPr>
        <w:spacing w:line="276" w:lineRule="auto"/>
        <w:rPr>
          <w:rFonts w:asciiTheme="minorHAnsi" w:hAnsiTheme="minorHAnsi" w:cstheme="minorHAnsi"/>
        </w:rPr>
      </w:pPr>
      <w:r w:rsidRPr="00200F5D">
        <w:rPr>
          <w:rFonts w:asciiTheme="minorHAnsi" w:hAnsiTheme="minorHAnsi" w:cstheme="minorHAnsi"/>
        </w:rPr>
        <w:t>.....................................................................................................................................................</w:t>
      </w:r>
    </w:p>
    <w:p w14:paraId="53DF59F8" w14:textId="77777777" w:rsidR="00B11FCA" w:rsidRPr="00200F5D" w:rsidRDefault="00B11FCA" w:rsidP="00BE7530">
      <w:pPr>
        <w:spacing w:line="276" w:lineRule="auto"/>
        <w:rPr>
          <w:rFonts w:asciiTheme="minorHAnsi" w:hAnsiTheme="minorHAnsi" w:cstheme="minorHAnsi"/>
          <w:b/>
        </w:rPr>
      </w:pPr>
    </w:p>
    <w:p w14:paraId="62A4ADF3" w14:textId="0E7FB214" w:rsidR="007A3C8D" w:rsidRPr="00200F5D" w:rsidRDefault="007A3C8D" w:rsidP="00BE7530">
      <w:pPr>
        <w:spacing w:line="276" w:lineRule="auto"/>
        <w:rPr>
          <w:rFonts w:asciiTheme="minorHAnsi" w:hAnsiTheme="minorHAnsi" w:cstheme="minorHAnsi"/>
          <w:b/>
        </w:rPr>
      </w:pPr>
      <w:r w:rsidRPr="00200F5D">
        <w:rPr>
          <w:rFonts w:asciiTheme="minorHAnsi" w:hAnsiTheme="minorHAnsi" w:cstheme="minorHAnsi"/>
          <w:b/>
        </w:rPr>
        <w:t xml:space="preserve">Oświadczam, że: </w:t>
      </w:r>
    </w:p>
    <w:p w14:paraId="2BB7BDBD" w14:textId="77777777" w:rsidR="00965DE1" w:rsidRDefault="007A3C8D" w:rsidP="00BE7530">
      <w:pPr>
        <w:pStyle w:val="Akapitzlist"/>
        <w:numPr>
          <w:ilvl w:val="0"/>
          <w:numId w:val="6"/>
        </w:numPr>
        <w:spacing w:line="276" w:lineRule="auto"/>
        <w:rPr>
          <w:rFonts w:cstheme="minorHAnsi"/>
        </w:rPr>
      </w:pPr>
      <w:r w:rsidRPr="00965DE1">
        <w:rPr>
          <w:rFonts w:cstheme="minorHAnsi"/>
        </w:rPr>
        <w:t xml:space="preserve">nie znam tożsamości Autora/Autorów recenzowanego artykułu; </w:t>
      </w:r>
    </w:p>
    <w:p w14:paraId="6B609C87" w14:textId="765BC224" w:rsidR="007A3C8D" w:rsidRDefault="007A3C8D" w:rsidP="00BE7530">
      <w:pPr>
        <w:pStyle w:val="Akapitzlist"/>
        <w:numPr>
          <w:ilvl w:val="0"/>
          <w:numId w:val="6"/>
        </w:numPr>
        <w:spacing w:line="276" w:lineRule="auto"/>
        <w:rPr>
          <w:rFonts w:cstheme="minorHAnsi"/>
        </w:rPr>
      </w:pPr>
      <w:r w:rsidRPr="00965DE1">
        <w:rPr>
          <w:rFonts w:cstheme="minorHAnsi"/>
        </w:rPr>
        <w:t>z</w:t>
      </w:r>
      <w:r w:rsidR="00B11FCA" w:rsidRPr="00965DE1">
        <w:rPr>
          <w:rFonts w:cstheme="minorHAnsi"/>
        </w:rPr>
        <w:t>nam</w:t>
      </w:r>
      <w:r w:rsidRPr="00965DE1">
        <w:rPr>
          <w:rFonts w:cstheme="minorHAnsi"/>
        </w:rPr>
        <w:t xml:space="preserve"> zasad</w:t>
      </w:r>
      <w:r w:rsidR="00B11FCA" w:rsidRPr="00965DE1">
        <w:rPr>
          <w:rFonts w:cstheme="minorHAnsi"/>
        </w:rPr>
        <w:t>y</w:t>
      </w:r>
      <w:r w:rsidRPr="00965DE1">
        <w:rPr>
          <w:rFonts w:cstheme="minorHAnsi"/>
        </w:rPr>
        <w:t xml:space="preserve"> etyki wydawniczej </w:t>
      </w:r>
      <w:r w:rsidR="00B11FCA" w:rsidRPr="00965DE1">
        <w:rPr>
          <w:rFonts w:cstheme="minorHAnsi"/>
        </w:rPr>
        <w:t xml:space="preserve">zgodne z wytycznymi Komitetu do spraw Etyki Publikacyjnej </w:t>
      </w:r>
      <w:proofErr w:type="spellStart"/>
      <w:r w:rsidR="00B11FCA" w:rsidRPr="00965DE1">
        <w:rPr>
          <w:rFonts w:cstheme="minorHAnsi"/>
        </w:rPr>
        <w:t>COPE</w:t>
      </w:r>
      <w:proofErr w:type="spellEnd"/>
      <w:r w:rsidR="00B11FCA" w:rsidRPr="00965DE1">
        <w:rPr>
          <w:rFonts w:cstheme="minorHAnsi"/>
        </w:rPr>
        <w:t xml:space="preserve"> (ang. </w:t>
      </w:r>
      <w:proofErr w:type="spellStart"/>
      <w:r w:rsidR="00B11FCA" w:rsidRPr="00965DE1">
        <w:rPr>
          <w:rFonts w:cstheme="minorHAnsi"/>
        </w:rPr>
        <w:t>Committee</w:t>
      </w:r>
      <w:proofErr w:type="spellEnd"/>
      <w:r w:rsidR="00B11FCA" w:rsidRPr="00965DE1">
        <w:rPr>
          <w:rFonts w:cstheme="minorHAnsi"/>
        </w:rPr>
        <w:t xml:space="preserve"> on </w:t>
      </w:r>
      <w:proofErr w:type="spellStart"/>
      <w:r w:rsidR="00B11FCA" w:rsidRPr="00965DE1">
        <w:rPr>
          <w:rFonts w:cstheme="minorHAnsi"/>
        </w:rPr>
        <w:t>Publication</w:t>
      </w:r>
      <w:proofErr w:type="spellEnd"/>
      <w:r w:rsidR="00B11FCA" w:rsidRPr="00965DE1">
        <w:rPr>
          <w:rFonts w:cstheme="minorHAnsi"/>
        </w:rPr>
        <w:t xml:space="preserve"> </w:t>
      </w:r>
      <w:proofErr w:type="spellStart"/>
      <w:r w:rsidR="00B11FCA" w:rsidRPr="00965DE1">
        <w:rPr>
          <w:rFonts w:cstheme="minorHAnsi"/>
        </w:rPr>
        <w:t>Ethics</w:t>
      </w:r>
      <w:proofErr w:type="spellEnd"/>
      <w:r w:rsidR="00B11FCA" w:rsidRPr="00965DE1">
        <w:rPr>
          <w:rFonts w:cstheme="minorHAnsi"/>
        </w:rPr>
        <w:t>)</w:t>
      </w:r>
      <w:r w:rsidRPr="00965DE1">
        <w:rPr>
          <w:rFonts w:cstheme="minorHAnsi"/>
        </w:rPr>
        <w:t xml:space="preserve">, stosowanej przez czasopismo </w:t>
      </w:r>
      <w:r w:rsidR="00685FAC" w:rsidRPr="00965DE1">
        <w:rPr>
          <w:rFonts w:cstheme="minorHAnsi"/>
        </w:rPr>
        <w:t>Rocznik Muzeum Okręgowego w Toruniu</w:t>
      </w:r>
      <w:r w:rsidRPr="00965DE1">
        <w:rPr>
          <w:rFonts w:cstheme="minorHAnsi"/>
        </w:rPr>
        <w:t xml:space="preserve">; </w:t>
      </w:r>
    </w:p>
    <w:p w14:paraId="1103D628" w14:textId="05EC1A21" w:rsidR="00844659" w:rsidRPr="00844659" w:rsidRDefault="00844659" w:rsidP="00BE7530">
      <w:pPr>
        <w:pStyle w:val="Akapitzlist"/>
        <w:numPr>
          <w:ilvl w:val="0"/>
          <w:numId w:val="6"/>
        </w:numPr>
        <w:spacing w:line="276" w:lineRule="auto"/>
        <w:rPr>
          <w:rFonts w:cstheme="minorHAnsi"/>
        </w:rPr>
      </w:pPr>
      <w:r w:rsidRPr="00844659">
        <w:rPr>
          <w:rFonts w:cstheme="minorHAnsi"/>
        </w:rPr>
        <w:t>wyrażam zgodę na przetwarzanie moich danych osobowych przez Muzeum Okręgowe w</w:t>
      </w:r>
      <w:r>
        <w:rPr>
          <w:rFonts w:cstheme="minorHAnsi"/>
        </w:rPr>
        <w:t> </w:t>
      </w:r>
      <w:r w:rsidRPr="00844659">
        <w:rPr>
          <w:rFonts w:cstheme="minorHAnsi"/>
        </w:rPr>
        <w:t>Toruniu w celach związanych z publikacją artykułu,</w:t>
      </w:r>
    </w:p>
    <w:p w14:paraId="3933D9BD" w14:textId="4EFAB8A6" w:rsidR="00844659" w:rsidRPr="00844659" w:rsidRDefault="00844659" w:rsidP="00BE7530">
      <w:pPr>
        <w:pStyle w:val="Akapitzlist"/>
        <w:numPr>
          <w:ilvl w:val="0"/>
          <w:numId w:val="6"/>
        </w:numPr>
        <w:spacing w:line="276" w:lineRule="auto"/>
        <w:rPr>
          <w:rFonts w:cstheme="minorHAnsi"/>
        </w:rPr>
      </w:pPr>
      <w:r w:rsidRPr="00844659">
        <w:rPr>
          <w:rFonts w:cstheme="minorHAnsi"/>
        </w:rPr>
        <w:t>zapoznałem się z treścią klauzuli informacyjnej, w tym z informacją o celu i sposobach przetwarzania danych osobowych oraz prawie dostępu do treści jego danych i prawie ich poprawiania.</w:t>
      </w:r>
    </w:p>
    <w:p w14:paraId="5C64AAA8" w14:textId="1CF3CF77" w:rsidR="007A3C8D" w:rsidRPr="00200F5D" w:rsidRDefault="007A3C8D" w:rsidP="00BE7530">
      <w:pPr>
        <w:spacing w:line="276" w:lineRule="auto"/>
        <w:ind w:left="705" w:hanging="705"/>
        <w:rPr>
          <w:rFonts w:asciiTheme="minorHAnsi" w:hAnsiTheme="minorHAnsi" w:cstheme="minorHAnsi"/>
        </w:rPr>
      </w:pPr>
    </w:p>
    <w:p w14:paraId="506AD94D" w14:textId="77777777" w:rsidR="007A3C8D" w:rsidRPr="00200F5D" w:rsidRDefault="007A3C8D" w:rsidP="00BE7530">
      <w:pPr>
        <w:spacing w:line="276" w:lineRule="auto"/>
        <w:ind w:left="705" w:hanging="705"/>
        <w:rPr>
          <w:rFonts w:asciiTheme="minorHAnsi" w:hAnsiTheme="minorHAnsi" w:cstheme="minorHAnsi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A3C8D" w:rsidRPr="00200F5D" w14:paraId="25C596DA" w14:textId="77777777" w:rsidTr="00B9342A">
        <w:tc>
          <w:tcPr>
            <w:tcW w:w="4531" w:type="dxa"/>
          </w:tcPr>
          <w:p w14:paraId="79DA5AEA" w14:textId="77777777" w:rsidR="007A3C8D" w:rsidRPr="00200F5D" w:rsidRDefault="007A3C8D" w:rsidP="00B9342A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color w:val="323232"/>
              </w:rPr>
            </w:pPr>
            <w:r w:rsidRPr="00200F5D">
              <w:rPr>
                <w:rFonts w:asciiTheme="minorHAnsi" w:hAnsiTheme="minorHAnsi" w:cstheme="minorHAnsi"/>
                <w:color w:val="323232"/>
              </w:rPr>
              <w:t>……………………………………</w:t>
            </w:r>
          </w:p>
        </w:tc>
        <w:tc>
          <w:tcPr>
            <w:tcW w:w="4531" w:type="dxa"/>
          </w:tcPr>
          <w:p w14:paraId="48DEC8AE" w14:textId="77777777" w:rsidR="007A3C8D" w:rsidRPr="00200F5D" w:rsidRDefault="007A3C8D" w:rsidP="00B9342A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color w:val="323232"/>
              </w:rPr>
            </w:pPr>
            <w:r w:rsidRPr="00200F5D">
              <w:rPr>
                <w:rFonts w:asciiTheme="minorHAnsi" w:hAnsiTheme="minorHAnsi" w:cstheme="minorHAnsi"/>
                <w:color w:val="323232"/>
              </w:rPr>
              <w:t>…………………………………..</w:t>
            </w:r>
          </w:p>
        </w:tc>
      </w:tr>
      <w:tr w:rsidR="007A3C8D" w:rsidRPr="00200F5D" w14:paraId="3459D1B9" w14:textId="77777777" w:rsidTr="00B9342A">
        <w:tc>
          <w:tcPr>
            <w:tcW w:w="4531" w:type="dxa"/>
          </w:tcPr>
          <w:p w14:paraId="2838E24B" w14:textId="7459203C" w:rsidR="007A3C8D" w:rsidRPr="00200F5D" w:rsidRDefault="00200F5D" w:rsidP="00B9342A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color w:val="323232"/>
              </w:rPr>
            </w:pPr>
            <w:r>
              <w:rPr>
                <w:rFonts w:asciiTheme="minorHAnsi" w:hAnsiTheme="minorHAnsi" w:cstheme="minorHAnsi"/>
                <w:color w:val="323232"/>
              </w:rPr>
              <w:t>m</w:t>
            </w:r>
            <w:r w:rsidR="007A3C8D" w:rsidRPr="00200F5D">
              <w:rPr>
                <w:rFonts w:asciiTheme="minorHAnsi" w:hAnsiTheme="minorHAnsi" w:cstheme="minorHAnsi"/>
                <w:color w:val="323232"/>
              </w:rPr>
              <w:t>iejsce, data</w:t>
            </w:r>
          </w:p>
        </w:tc>
        <w:tc>
          <w:tcPr>
            <w:tcW w:w="4531" w:type="dxa"/>
          </w:tcPr>
          <w:p w14:paraId="294E1A75" w14:textId="2BBD3DE0" w:rsidR="007A3C8D" w:rsidRPr="00200F5D" w:rsidRDefault="00200F5D" w:rsidP="00B9342A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color w:val="323232"/>
              </w:rPr>
            </w:pPr>
            <w:r>
              <w:rPr>
                <w:rFonts w:asciiTheme="minorHAnsi" w:hAnsiTheme="minorHAnsi" w:cstheme="minorHAnsi"/>
                <w:color w:val="323232"/>
              </w:rPr>
              <w:t>p</w:t>
            </w:r>
            <w:r w:rsidR="007A3C8D" w:rsidRPr="00200F5D">
              <w:rPr>
                <w:rFonts w:asciiTheme="minorHAnsi" w:hAnsiTheme="minorHAnsi" w:cstheme="minorHAnsi"/>
                <w:color w:val="323232"/>
              </w:rPr>
              <w:t>odpis</w:t>
            </w:r>
          </w:p>
        </w:tc>
      </w:tr>
    </w:tbl>
    <w:p w14:paraId="6F4B432B" w14:textId="77777777" w:rsidR="007A3C8D" w:rsidRPr="00200F5D" w:rsidRDefault="007A3C8D" w:rsidP="00BE7530">
      <w:pPr>
        <w:spacing w:line="276" w:lineRule="auto"/>
        <w:rPr>
          <w:rFonts w:asciiTheme="minorHAnsi" w:hAnsiTheme="minorHAnsi" w:cstheme="minorHAnsi"/>
        </w:rPr>
      </w:pPr>
    </w:p>
    <w:p w14:paraId="355CCE25" w14:textId="1C17AFDD" w:rsidR="007A3C8D" w:rsidRPr="00200F5D" w:rsidRDefault="007A3C8D" w:rsidP="00BE7530">
      <w:pPr>
        <w:pStyle w:val="Tekstpodstawowy2"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200F5D">
        <w:rPr>
          <w:rFonts w:asciiTheme="minorHAnsi" w:hAnsiTheme="minorHAnsi" w:cstheme="minorHAnsi"/>
          <w:sz w:val="24"/>
          <w:szCs w:val="24"/>
        </w:rPr>
        <w:t xml:space="preserve">Redakcja czasopisma naukowego „Muzeum Okręgowego w Toruniu” informuje Recenzentów, że recenzje powinny być wykonywane zgodnie z zaleceniami ustalonymi przez Ministerstwo Nauki i Szkolnictwa Wyższego w dokumencie: </w:t>
      </w:r>
      <w:r w:rsidRPr="00200F5D">
        <w:rPr>
          <w:rFonts w:asciiTheme="minorHAnsi" w:hAnsiTheme="minorHAnsi" w:cstheme="minorHAnsi"/>
          <w:i/>
          <w:sz w:val="24"/>
          <w:szCs w:val="24"/>
        </w:rPr>
        <w:t>Dobre praktyki w procedurach recenzyjnych w</w:t>
      </w:r>
      <w:r w:rsidR="00B42B5E">
        <w:rPr>
          <w:rFonts w:asciiTheme="minorHAnsi" w:hAnsiTheme="minorHAnsi" w:cstheme="minorHAnsi"/>
          <w:i/>
          <w:sz w:val="24"/>
          <w:szCs w:val="24"/>
        </w:rPr>
        <w:t> </w:t>
      </w:r>
      <w:r w:rsidRPr="00200F5D">
        <w:rPr>
          <w:rFonts w:asciiTheme="minorHAnsi" w:hAnsiTheme="minorHAnsi" w:cstheme="minorHAnsi"/>
          <w:i/>
          <w:sz w:val="24"/>
          <w:szCs w:val="24"/>
        </w:rPr>
        <w:t>nauce</w:t>
      </w:r>
      <w:r w:rsidRPr="00200F5D">
        <w:rPr>
          <w:rFonts w:asciiTheme="minorHAnsi" w:hAnsiTheme="minorHAnsi" w:cstheme="minorHAnsi"/>
          <w:sz w:val="24"/>
          <w:szCs w:val="24"/>
        </w:rPr>
        <w:t xml:space="preserve">, Warszawa 2011 oraz </w:t>
      </w:r>
      <w:bookmarkStart w:id="0" w:name="_Hlk99529250"/>
      <w:r w:rsidRPr="00200F5D">
        <w:rPr>
          <w:rFonts w:asciiTheme="minorHAnsi" w:hAnsiTheme="minorHAnsi" w:cstheme="minorHAnsi"/>
          <w:sz w:val="24"/>
          <w:szCs w:val="24"/>
        </w:rPr>
        <w:t xml:space="preserve">zasadami etyki wydawniczej </w:t>
      </w:r>
      <w:proofErr w:type="spellStart"/>
      <w:r w:rsidRPr="00200F5D">
        <w:rPr>
          <w:rFonts w:asciiTheme="minorHAnsi" w:hAnsiTheme="minorHAnsi" w:cstheme="minorHAnsi"/>
          <w:sz w:val="24"/>
          <w:szCs w:val="24"/>
        </w:rPr>
        <w:t>COPE</w:t>
      </w:r>
      <w:bookmarkEnd w:id="0"/>
      <w:proofErr w:type="spellEnd"/>
      <w:r w:rsidRPr="00200F5D">
        <w:rPr>
          <w:rFonts w:asciiTheme="minorHAnsi" w:hAnsiTheme="minorHAnsi" w:cstheme="minorHAnsi"/>
          <w:sz w:val="24"/>
          <w:szCs w:val="24"/>
        </w:rPr>
        <w:t>.</w:t>
      </w:r>
    </w:p>
    <w:p w14:paraId="0142A10A" w14:textId="77777777" w:rsidR="007A3C8D" w:rsidRPr="00200F5D" w:rsidRDefault="007A3C8D" w:rsidP="007A3C8D">
      <w:pPr>
        <w:pStyle w:val="Tekstpodstawowy2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BB952F5" w14:textId="77777777" w:rsidR="007A3C8D" w:rsidRPr="00200F5D" w:rsidRDefault="007A3C8D" w:rsidP="007A3C8D">
      <w:pPr>
        <w:pageBreakBefore/>
        <w:spacing w:line="276" w:lineRule="auto"/>
        <w:jc w:val="center"/>
        <w:rPr>
          <w:rFonts w:asciiTheme="minorHAnsi" w:hAnsiTheme="minorHAnsi" w:cstheme="minorHAnsi"/>
          <w:b/>
          <w:lang w:val="it-IT"/>
        </w:rPr>
      </w:pPr>
      <w:r w:rsidRPr="00200F5D">
        <w:rPr>
          <w:rFonts w:asciiTheme="minorHAnsi" w:hAnsiTheme="minorHAnsi" w:cstheme="minorHAnsi"/>
          <w:b/>
          <w:lang w:val="it-IT"/>
        </w:rPr>
        <w:lastRenderedPageBreak/>
        <w:t>ROCZNIK MUZEUM OKRĘGOWEGO W TORUNIU</w:t>
      </w:r>
    </w:p>
    <w:p w14:paraId="45EC1F85" w14:textId="77777777" w:rsidR="007A3C8D" w:rsidRPr="00200F5D" w:rsidRDefault="007A3C8D" w:rsidP="007A3C8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200F5D">
        <w:rPr>
          <w:rFonts w:asciiTheme="minorHAnsi" w:hAnsiTheme="minorHAnsi" w:cstheme="minorHAnsi"/>
          <w:b/>
        </w:rPr>
        <w:t>Recenzja artykułu naukowego</w:t>
      </w:r>
    </w:p>
    <w:p w14:paraId="0E8211E7" w14:textId="77777777" w:rsidR="007A3C8D" w:rsidRPr="00200F5D" w:rsidRDefault="007A3C8D" w:rsidP="007A3C8D">
      <w:pPr>
        <w:spacing w:line="276" w:lineRule="auto"/>
        <w:rPr>
          <w:rFonts w:asciiTheme="minorHAnsi" w:hAnsiTheme="minorHAnsi" w:cstheme="minorHAnsi"/>
          <w:b/>
        </w:rPr>
      </w:pPr>
      <w:r w:rsidRPr="00200F5D">
        <w:rPr>
          <w:rFonts w:asciiTheme="minorHAnsi" w:hAnsiTheme="minorHAnsi" w:cstheme="minorHAnsi"/>
          <w:b/>
        </w:rPr>
        <w:t xml:space="preserve">Tytuł artykułu: </w:t>
      </w:r>
    </w:p>
    <w:p w14:paraId="2EF58391" w14:textId="52B9E57E" w:rsidR="007A3C8D" w:rsidRPr="00200F5D" w:rsidRDefault="007A3C8D" w:rsidP="007A3C8D">
      <w:pPr>
        <w:spacing w:line="276" w:lineRule="auto"/>
        <w:rPr>
          <w:rFonts w:asciiTheme="minorHAnsi" w:hAnsiTheme="minorHAnsi" w:cstheme="minorHAnsi"/>
        </w:rPr>
      </w:pPr>
      <w:r w:rsidRPr="00200F5D">
        <w:rPr>
          <w:rFonts w:asciiTheme="minorHAnsi" w:hAnsiTheme="minorHAnsi" w:cstheme="minorHAns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80" w:firstRow="0" w:lastRow="0" w:firstColumn="1" w:lastColumn="0" w:noHBand="0" w:noVBand="0"/>
      </w:tblPr>
      <w:tblGrid>
        <w:gridCol w:w="562"/>
        <w:gridCol w:w="7088"/>
        <w:gridCol w:w="709"/>
        <w:gridCol w:w="708"/>
      </w:tblGrid>
      <w:tr w:rsidR="00E95609" w:rsidRPr="00200F5D" w14:paraId="30AD0CED" w14:textId="77777777" w:rsidTr="00171BFE">
        <w:trPr>
          <w:cantSplit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23AE5A1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  <w:b/>
                <w:bCs/>
              </w:rPr>
            </w:pPr>
            <w:r w:rsidRPr="00200F5D">
              <w:rPr>
                <w:rFonts w:asciiTheme="minorHAnsi" w:hAnsiTheme="minorHAnsi" w:cstheme="minorHAnsi"/>
                <w:b/>
                <w:bCs/>
              </w:rPr>
              <w:t>Lp.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883990" w14:textId="118C1C88" w:rsidR="00E95609" w:rsidRPr="00200F5D" w:rsidRDefault="00D711A7" w:rsidP="00FE0856">
            <w:pPr>
              <w:spacing w:beforeLines="20" w:before="48" w:afterLines="20" w:after="48"/>
              <w:rPr>
                <w:rFonts w:asciiTheme="minorHAnsi" w:hAnsiTheme="minorHAnsi" w:cstheme="minorHAnsi"/>
                <w:b/>
                <w:bCs/>
                <w:i/>
              </w:rPr>
            </w:pPr>
            <w:r w:rsidRPr="00200F5D">
              <w:rPr>
                <w:rFonts w:asciiTheme="minorHAnsi" w:hAnsiTheme="minorHAnsi" w:cstheme="minorHAnsi"/>
                <w:b/>
              </w:rPr>
              <w:t>Ocena wybranych aspektów artykułu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E5E7770" w14:textId="3D9FD26D" w:rsidR="00E95609" w:rsidRPr="00200F5D" w:rsidRDefault="00E95609" w:rsidP="00FE0856">
            <w:pPr>
              <w:spacing w:beforeLines="20" w:before="48" w:afterLines="20" w:after="48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00F5D">
              <w:rPr>
                <w:rFonts w:asciiTheme="minorHAnsi" w:hAnsiTheme="minorHAnsi" w:cstheme="minorHAnsi"/>
                <w:b/>
                <w:bCs/>
              </w:rPr>
              <w:t>TAK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D152EB0" w14:textId="4B6C91D9" w:rsidR="00E95609" w:rsidRPr="00200F5D" w:rsidRDefault="00E95609" w:rsidP="00FE0856">
            <w:pPr>
              <w:spacing w:beforeLines="20" w:before="48" w:afterLines="20" w:after="48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00F5D">
              <w:rPr>
                <w:rFonts w:asciiTheme="minorHAnsi" w:hAnsiTheme="minorHAnsi" w:cstheme="minorHAnsi"/>
                <w:b/>
                <w:bCs/>
              </w:rPr>
              <w:t>NIE</w:t>
            </w:r>
          </w:p>
        </w:tc>
      </w:tr>
      <w:tr w:rsidR="00E95609" w:rsidRPr="00200F5D" w14:paraId="63607C13" w14:textId="77777777" w:rsidTr="00594923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22DC0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C617" w14:textId="007D8387" w:rsidR="00E95609" w:rsidRPr="00200F5D" w:rsidRDefault="00594923" w:rsidP="00FE0856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>Czy tytuł jest trafnie sformułowany?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E7A7F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755F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AD312B" w:rsidRPr="00200F5D" w14:paraId="7673C1DF" w14:textId="77777777" w:rsidTr="00594923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1446E" w14:textId="71E9D36D" w:rsidR="00AD312B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AEB3B" w14:textId="18F201D8" w:rsidR="00AD312B" w:rsidRPr="00200F5D" w:rsidRDefault="00AD312B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Czy spełnia naukowe standardy swojej dyscypliny?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F03EA" w14:textId="77777777" w:rsidR="00AD312B" w:rsidRPr="00200F5D" w:rsidRDefault="00AD312B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5D471" w14:textId="77777777" w:rsidR="00AD312B" w:rsidRPr="00200F5D" w:rsidRDefault="00AD312B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A54A8F" w:rsidRPr="00200F5D" w14:paraId="543F0654" w14:textId="77777777" w:rsidTr="00594923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7CF9" w14:textId="4D285DB8" w:rsidR="00A54A8F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1121" w14:textId="173D8AE5" w:rsidR="00A54A8F" w:rsidRPr="00200F5D" w:rsidRDefault="00A54A8F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Czy ma przejrzystą strukturę?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136D" w14:textId="77777777" w:rsidR="00A54A8F" w:rsidRPr="00200F5D" w:rsidRDefault="00A54A8F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F20ED" w14:textId="77777777" w:rsidR="00A54A8F" w:rsidRPr="00200F5D" w:rsidRDefault="00A54A8F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7B3F96" w:rsidRPr="00200F5D" w14:paraId="4473F426" w14:textId="77777777" w:rsidTr="00594923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1AB2" w14:textId="3F8591BC" w:rsidR="007B3F96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42A08" w14:textId="09B06E9F" w:rsidR="007B3F96" w:rsidRPr="00200F5D" w:rsidRDefault="007B3F9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Czy autor jasno przedstawia cele artykułu?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D490D" w14:textId="77777777" w:rsidR="007B3F96" w:rsidRPr="00200F5D" w:rsidRDefault="007B3F9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50E4" w14:textId="77777777" w:rsidR="007B3F96" w:rsidRPr="00200F5D" w:rsidRDefault="007B3F9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E95609" w:rsidRPr="00200F5D" w14:paraId="2C477DC8" w14:textId="77777777" w:rsidTr="00FE0856">
        <w:trPr>
          <w:trHeight w:val="3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4D872" w14:textId="73C23CD7" w:rsidR="00E95609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4457" w14:textId="2DA0ED93" w:rsidR="00E95609" w:rsidRPr="00200F5D" w:rsidRDefault="00594923" w:rsidP="00FE0856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>Czy przedstawion</w:t>
            </w:r>
            <w:r w:rsidR="00FE0856" w:rsidRPr="00200F5D">
              <w:rPr>
                <w:rFonts w:asciiTheme="minorHAnsi" w:hAnsiTheme="minorHAnsi" w:cstheme="minorHAnsi"/>
              </w:rPr>
              <w:t>a</w:t>
            </w:r>
            <w:r w:rsidRPr="00200F5D">
              <w:rPr>
                <w:rFonts w:asciiTheme="minorHAnsi" w:hAnsiTheme="minorHAnsi" w:cstheme="minorHAnsi"/>
              </w:rPr>
              <w:t xml:space="preserve"> problem</w:t>
            </w:r>
            <w:r w:rsidR="00FE0856" w:rsidRPr="00200F5D">
              <w:rPr>
                <w:rFonts w:asciiTheme="minorHAnsi" w:hAnsiTheme="minorHAnsi" w:cstheme="minorHAnsi"/>
              </w:rPr>
              <w:t>atyka</w:t>
            </w:r>
            <w:r w:rsidRPr="00200F5D">
              <w:rPr>
                <w:rFonts w:asciiTheme="minorHAnsi" w:hAnsiTheme="minorHAnsi" w:cstheme="minorHAnsi"/>
              </w:rPr>
              <w:t xml:space="preserve"> jest aktualn</w:t>
            </w:r>
            <w:r w:rsidR="00FE0856" w:rsidRPr="00200F5D">
              <w:rPr>
                <w:rFonts w:asciiTheme="minorHAnsi" w:hAnsiTheme="minorHAnsi" w:cstheme="minorHAnsi"/>
              </w:rPr>
              <w:t>a</w:t>
            </w:r>
            <w:r w:rsidRPr="00200F5D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2DADC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B7D0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E95609" w:rsidRPr="00200F5D" w14:paraId="7BC8DA8B" w14:textId="77777777" w:rsidTr="00594923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1259E" w14:textId="3CF10FE6" w:rsidR="00E95609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EE93" w14:textId="3221667E" w:rsidR="00E95609" w:rsidRPr="00200F5D" w:rsidRDefault="00594923" w:rsidP="00FE0856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 xml:space="preserve">Czy </w:t>
            </w:r>
            <w:r w:rsidR="00FE0856" w:rsidRPr="00200F5D">
              <w:rPr>
                <w:rFonts w:asciiTheme="minorHAnsi" w:hAnsiTheme="minorHAnsi" w:cstheme="minorHAnsi"/>
              </w:rPr>
              <w:t xml:space="preserve">przedstawiona </w:t>
            </w:r>
            <w:r w:rsidRPr="00200F5D">
              <w:rPr>
                <w:rFonts w:asciiTheme="minorHAnsi" w:hAnsiTheme="minorHAnsi" w:cstheme="minorHAnsi"/>
              </w:rPr>
              <w:t>problem</w:t>
            </w:r>
            <w:r w:rsidR="00FE0856" w:rsidRPr="00200F5D">
              <w:rPr>
                <w:rFonts w:asciiTheme="minorHAnsi" w:hAnsiTheme="minorHAnsi" w:cstheme="minorHAnsi"/>
              </w:rPr>
              <w:t>atyka</w:t>
            </w:r>
            <w:r w:rsidRPr="00200F5D">
              <w:rPr>
                <w:rFonts w:asciiTheme="minorHAnsi" w:hAnsiTheme="minorHAnsi" w:cstheme="minorHAnsi"/>
              </w:rPr>
              <w:t xml:space="preserve"> jest oryginaln</w:t>
            </w:r>
            <w:r w:rsidR="00FE0856" w:rsidRPr="00200F5D">
              <w:rPr>
                <w:rFonts w:asciiTheme="minorHAnsi" w:hAnsiTheme="minorHAnsi" w:cstheme="minorHAnsi"/>
              </w:rPr>
              <w:t>a</w:t>
            </w:r>
            <w:r w:rsidRPr="00200F5D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21E0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FCE7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E95609" w:rsidRPr="00200F5D" w14:paraId="38E8D69D" w14:textId="77777777" w:rsidTr="00FE0856">
        <w:trPr>
          <w:trHeight w:val="2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50247" w14:textId="04E09A66" w:rsidR="00E95609" w:rsidRPr="00200F5D" w:rsidRDefault="00FE0856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7.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3A55" w14:textId="3454FD95" w:rsidR="00E95609" w:rsidRPr="00200F5D" w:rsidRDefault="00594923" w:rsidP="00FE0856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>Czy z</w:t>
            </w:r>
            <w:r w:rsidR="00E95609" w:rsidRPr="00200F5D">
              <w:rPr>
                <w:rFonts w:asciiTheme="minorHAnsi" w:hAnsiTheme="minorHAnsi" w:cstheme="minorHAnsi"/>
              </w:rPr>
              <w:t>astosowan</w:t>
            </w:r>
            <w:r w:rsidRPr="00200F5D">
              <w:rPr>
                <w:rFonts w:asciiTheme="minorHAnsi" w:hAnsiTheme="minorHAnsi" w:cstheme="minorHAnsi"/>
              </w:rPr>
              <w:t xml:space="preserve">o właściwe </w:t>
            </w:r>
            <w:r w:rsidR="00E95609" w:rsidRPr="00200F5D">
              <w:rPr>
                <w:rFonts w:asciiTheme="minorHAnsi" w:hAnsiTheme="minorHAnsi" w:cstheme="minorHAnsi"/>
              </w:rPr>
              <w:t>metody</w:t>
            </w:r>
            <w:r w:rsidRPr="00200F5D">
              <w:rPr>
                <w:rFonts w:asciiTheme="minorHAnsi" w:hAnsiTheme="minorHAnsi" w:cstheme="minorHAnsi"/>
              </w:rPr>
              <w:t xml:space="preserve"> badawcze?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B922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7313E" w14:textId="77777777" w:rsidR="00E95609" w:rsidRPr="00200F5D" w:rsidRDefault="00E95609" w:rsidP="00FE0856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4E2B877C" w14:textId="77777777" w:rsidTr="00FE0856">
        <w:trPr>
          <w:trHeight w:val="1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E1CA0" w14:textId="29F7CF79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8.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D0CEE" w14:textId="01CCC3C5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>Czy interpretacja wyników jest właściwa?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6FE5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332F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05F6A8AD" w14:textId="77777777" w:rsidTr="008A10A5">
        <w:trPr>
          <w:trHeight w:val="28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99216" w14:textId="65752C6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9.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6415D" w14:textId="277F1B5C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>Czy wnioski przedstawiono w przejrzysty sposób?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0666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13B25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090EAE12" w14:textId="77777777" w:rsidTr="008A10A5">
        <w:trPr>
          <w:trHeight w:val="30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1AB18" w14:textId="284F6863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DA50A" w14:textId="2F063B59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  <w:i/>
              </w:rPr>
            </w:pPr>
            <w:r w:rsidRPr="00200F5D">
              <w:rPr>
                <w:rFonts w:asciiTheme="minorHAnsi" w:hAnsiTheme="minorHAnsi" w:cstheme="minorHAnsi"/>
              </w:rPr>
              <w:t xml:space="preserve">Czy wnosi coś nowego w swojej dyscyplinie?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F4BA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6962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70FDA0A2" w14:textId="77777777" w:rsidTr="00E82981">
        <w:trPr>
          <w:trHeight w:val="30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F7ED" w14:textId="0DF443EE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11.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E6D0" w14:textId="622DD100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Czy autor artykułu odwołuje się do istotnej literatury?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7761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89876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03549E94" w14:textId="77777777" w:rsidTr="008A10A5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1E5F7" w14:textId="7090EFB4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0606" w14:textId="12B7EABC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Czy w artykule poprawnie zastosowano materiały dodatkowe, np. tabele, wykresy, materiał ilustracyjny?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9FF8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09FA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  <w:tr w:rsidR="008A10A5" w:rsidRPr="00200F5D" w14:paraId="2C336737" w14:textId="77777777" w:rsidTr="00594923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3380" w14:textId="17235FE8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>13.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797CF" w14:textId="2CCEE9F4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  <w:r w:rsidRPr="00200F5D">
              <w:rPr>
                <w:rFonts w:asciiTheme="minorHAnsi" w:hAnsiTheme="minorHAnsi" w:cstheme="minorHAnsi"/>
              </w:rPr>
              <w:t xml:space="preserve">Czy </w:t>
            </w:r>
            <w:r w:rsidR="00200F5D">
              <w:rPr>
                <w:rFonts w:asciiTheme="minorHAnsi" w:hAnsiTheme="minorHAnsi" w:cstheme="minorHAnsi"/>
              </w:rPr>
              <w:t xml:space="preserve">od </w:t>
            </w:r>
            <w:r w:rsidRPr="00200F5D">
              <w:rPr>
                <w:rFonts w:asciiTheme="minorHAnsi" w:hAnsiTheme="minorHAnsi" w:cstheme="minorHAnsi"/>
              </w:rPr>
              <w:t>stron</w:t>
            </w:r>
            <w:r w:rsidR="00200F5D">
              <w:rPr>
                <w:rFonts w:asciiTheme="minorHAnsi" w:hAnsiTheme="minorHAnsi" w:cstheme="minorHAnsi"/>
              </w:rPr>
              <w:t>y</w:t>
            </w:r>
            <w:r w:rsidRPr="00200F5D">
              <w:rPr>
                <w:rFonts w:asciiTheme="minorHAnsi" w:hAnsiTheme="minorHAnsi" w:cstheme="minorHAnsi"/>
              </w:rPr>
              <w:t xml:space="preserve"> formalno-językow</w:t>
            </w:r>
            <w:r w:rsidR="00200F5D">
              <w:rPr>
                <w:rFonts w:asciiTheme="minorHAnsi" w:hAnsiTheme="minorHAnsi" w:cstheme="minorHAnsi"/>
              </w:rPr>
              <w:t xml:space="preserve">ej </w:t>
            </w:r>
            <w:r w:rsidRPr="00200F5D">
              <w:rPr>
                <w:rFonts w:asciiTheme="minorHAnsi" w:hAnsiTheme="minorHAnsi" w:cstheme="minorHAnsi"/>
              </w:rPr>
              <w:t>jest na odpowiednim poziomie?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79FAA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510D3" w14:textId="77777777" w:rsidR="008A10A5" w:rsidRPr="00200F5D" w:rsidRDefault="008A10A5" w:rsidP="008A10A5">
            <w:pPr>
              <w:spacing w:beforeLines="20" w:before="48" w:afterLines="20" w:after="48"/>
              <w:rPr>
                <w:rFonts w:asciiTheme="minorHAnsi" w:hAnsiTheme="minorHAnsi" w:cstheme="minorHAnsi"/>
              </w:rPr>
            </w:pPr>
          </w:p>
        </w:tc>
      </w:tr>
    </w:tbl>
    <w:p w14:paraId="433C02D1" w14:textId="77777777" w:rsidR="00171BFE" w:rsidRPr="00200F5D" w:rsidRDefault="00171BFE" w:rsidP="007A3C8D">
      <w:pPr>
        <w:spacing w:line="276" w:lineRule="auto"/>
        <w:rPr>
          <w:rFonts w:asciiTheme="minorHAnsi" w:hAnsiTheme="minorHAnsi" w:cstheme="minorHAnsi"/>
          <w:sz w:val="12"/>
          <w:szCs w:val="1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5474D" w:rsidRPr="00200F5D" w14:paraId="285ED046" w14:textId="77777777" w:rsidTr="00171BFE">
        <w:tc>
          <w:tcPr>
            <w:tcW w:w="9062" w:type="dxa"/>
            <w:shd w:val="clear" w:color="auto" w:fill="E7E6E6" w:themeFill="background2"/>
          </w:tcPr>
          <w:p w14:paraId="068E9E62" w14:textId="7F9B3E6D" w:rsidR="0005474D" w:rsidRPr="00200F5D" w:rsidRDefault="00F734A1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200F5D">
              <w:rPr>
                <w:rFonts w:asciiTheme="minorHAnsi" w:hAnsiTheme="minorHAnsi" w:cstheme="minorHAnsi"/>
                <w:b/>
              </w:rPr>
              <w:t>Konieczne poprawki:</w:t>
            </w:r>
          </w:p>
        </w:tc>
      </w:tr>
      <w:tr w:rsidR="0005474D" w:rsidRPr="00200F5D" w14:paraId="4707E715" w14:textId="77777777" w:rsidTr="0005474D">
        <w:tc>
          <w:tcPr>
            <w:tcW w:w="9062" w:type="dxa"/>
          </w:tcPr>
          <w:p w14:paraId="532088D2" w14:textId="40F1AEE5" w:rsidR="0005474D" w:rsidRPr="00200F5D" w:rsidRDefault="0005474D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  <w:p w14:paraId="5868C985" w14:textId="00DDF9D4" w:rsidR="0005474D" w:rsidRPr="00200F5D" w:rsidRDefault="0005474D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5474D" w:rsidRPr="00200F5D" w14:paraId="416E4773" w14:textId="77777777" w:rsidTr="00171BFE">
        <w:tc>
          <w:tcPr>
            <w:tcW w:w="9062" w:type="dxa"/>
            <w:shd w:val="clear" w:color="auto" w:fill="E7E6E6" w:themeFill="background2"/>
          </w:tcPr>
          <w:p w14:paraId="1538DC76" w14:textId="00DE3D68" w:rsidR="0005474D" w:rsidRPr="00200F5D" w:rsidRDefault="00F734A1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200F5D">
              <w:rPr>
                <w:rFonts w:asciiTheme="minorHAnsi" w:hAnsiTheme="minorHAnsi" w:cstheme="minorHAnsi"/>
                <w:b/>
              </w:rPr>
              <w:t>Sugerowane poprawki:</w:t>
            </w:r>
          </w:p>
        </w:tc>
      </w:tr>
      <w:tr w:rsidR="0005474D" w:rsidRPr="00200F5D" w14:paraId="2FA0FA07" w14:textId="77777777" w:rsidTr="0005474D">
        <w:tc>
          <w:tcPr>
            <w:tcW w:w="9062" w:type="dxa"/>
          </w:tcPr>
          <w:p w14:paraId="50754836" w14:textId="3ADB29C8" w:rsidR="0005474D" w:rsidRPr="00200F5D" w:rsidRDefault="0005474D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  <w:p w14:paraId="3EB7E38A" w14:textId="69F58F4A" w:rsidR="0005474D" w:rsidRPr="00200F5D" w:rsidRDefault="0005474D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5474D" w:rsidRPr="00200F5D" w14:paraId="421A4698" w14:textId="77777777" w:rsidTr="00171BFE">
        <w:tc>
          <w:tcPr>
            <w:tcW w:w="9062" w:type="dxa"/>
            <w:shd w:val="clear" w:color="auto" w:fill="E7E6E6" w:themeFill="background2"/>
          </w:tcPr>
          <w:p w14:paraId="4DA4B0AA" w14:textId="31CD460A" w:rsidR="0005474D" w:rsidRPr="00200F5D" w:rsidRDefault="00F734A1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200F5D">
              <w:rPr>
                <w:rFonts w:asciiTheme="minorHAnsi" w:hAnsiTheme="minorHAnsi" w:cstheme="minorHAnsi"/>
                <w:b/>
              </w:rPr>
              <w:t>Inne uwagi Recenzenta:</w:t>
            </w:r>
          </w:p>
        </w:tc>
      </w:tr>
      <w:tr w:rsidR="0005474D" w:rsidRPr="00200F5D" w14:paraId="478320A1" w14:textId="77777777" w:rsidTr="0005474D">
        <w:tc>
          <w:tcPr>
            <w:tcW w:w="9062" w:type="dxa"/>
          </w:tcPr>
          <w:p w14:paraId="14478A21" w14:textId="77777777" w:rsidR="00AD312B" w:rsidRPr="00200F5D" w:rsidRDefault="00AD312B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  <w:p w14:paraId="05131116" w14:textId="319836D1" w:rsidR="0005474D" w:rsidRPr="00200F5D" w:rsidRDefault="0005474D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23E14591" w14:textId="7044D1FB" w:rsidR="0005474D" w:rsidRPr="00200F5D" w:rsidRDefault="0005474D" w:rsidP="007A3C8D">
      <w:pPr>
        <w:spacing w:line="276" w:lineRule="auto"/>
        <w:rPr>
          <w:rFonts w:asciiTheme="minorHAnsi" w:hAnsiTheme="minorHAnsi" w:cstheme="minorHAnsi"/>
          <w:b/>
          <w:sz w:val="12"/>
          <w:szCs w:val="1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99"/>
        <w:gridCol w:w="2263"/>
      </w:tblGrid>
      <w:tr w:rsidR="00685FAC" w:rsidRPr="00200F5D" w14:paraId="47EDCC3F" w14:textId="77777777" w:rsidTr="007A4F12">
        <w:tc>
          <w:tcPr>
            <w:tcW w:w="6799" w:type="dxa"/>
            <w:shd w:val="clear" w:color="auto" w:fill="E7E6E6" w:themeFill="background2"/>
          </w:tcPr>
          <w:p w14:paraId="33F428F7" w14:textId="77777777" w:rsidR="00685FAC" w:rsidRPr="00200F5D" w:rsidRDefault="00685FAC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200F5D">
              <w:rPr>
                <w:rFonts w:asciiTheme="minorHAnsi" w:hAnsiTheme="minorHAnsi" w:cstheme="minorHAnsi"/>
                <w:b/>
              </w:rPr>
              <w:t>Ostateczna ocena artykułu</w:t>
            </w:r>
          </w:p>
        </w:tc>
        <w:tc>
          <w:tcPr>
            <w:tcW w:w="2263" w:type="dxa"/>
            <w:shd w:val="clear" w:color="auto" w:fill="E7E6E6" w:themeFill="background2"/>
          </w:tcPr>
          <w:p w14:paraId="7370C2CB" w14:textId="321B6045" w:rsidR="00685FAC" w:rsidRPr="00200F5D" w:rsidRDefault="00685FAC" w:rsidP="007A3C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200F5D">
              <w:rPr>
                <w:rFonts w:asciiTheme="minorHAnsi" w:hAnsiTheme="minorHAnsi" w:cstheme="minorHAnsi"/>
                <w:b/>
              </w:rPr>
              <w:t>Zaznaczyć wybrane</w:t>
            </w:r>
          </w:p>
        </w:tc>
      </w:tr>
      <w:tr w:rsidR="00171BFE" w:rsidRPr="00200F5D" w14:paraId="1C21D4EF" w14:textId="77777777" w:rsidTr="007A4F12">
        <w:tc>
          <w:tcPr>
            <w:tcW w:w="6799" w:type="dxa"/>
            <w:vAlign w:val="center"/>
          </w:tcPr>
          <w:p w14:paraId="08C17950" w14:textId="0C5A62E6" w:rsidR="00171BFE" w:rsidRPr="00200F5D" w:rsidRDefault="00171BFE" w:rsidP="00171BFE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200F5D">
              <w:rPr>
                <w:rFonts w:asciiTheme="minorHAnsi" w:hAnsiTheme="minorHAnsi" w:cstheme="minorHAnsi"/>
                <w:bCs/>
              </w:rPr>
              <w:t>Nadaje się do druku</w:t>
            </w:r>
            <w:r w:rsidR="0036764A" w:rsidRPr="00200F5D">
              <w:rPr>
                <w:rFonts w:asciiTheme="minorHAnsi" w:hAnsiTheme="minorHAnsi" w:cstheme="minorHAnsi"/>
                <w:bCs/>
              </w:rPr>
              <w:t xml:space="preserve"> bez poprawek</w:t>
            </w:r>
          </w:p>
        </w:tc>
        <w:tc>
          <w:tcPr>
            <w:tcW w:w="2263" w:type="dxa"/>
            <w:vAlign w:val="center"/>
          </w:tcPr>
          <w:p w14:paraId="310EB426" w14:textId="77777777" w:rsidR="00171BFE" w:rsidRPr="00200F5D" w:rsidRDefault="00171BFE" w:rsidP="00171BFE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  <w:tr w:rsidR="00171BFE" w:rsidRPr="00200F5D" w14:paraId="79D243B5" w14:textId="77777777" w:rsidTr="007A4F12">
        <w:tc>
          <w:tcPr>
            <w:tcW w:w="6799" w:type="dxa"/>
            <w:vAlign w:val="center"/>
          </w:tcPr>
          <w:p w14:paraId="15BF987C" w14:textId="764B10C4" w:rsidR="00171BFE" w:rsidRPr="00200F5D" w:rsidRDefault="00171BFE" w:rsidP="00171BFE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200F5D">
              <w:rPr>
                <w:rFonts w:asciiTheme="minorHAnsi" w:hAnsiTheme="minorHAnsi" w:cstheme="minorHAnsi"/>
                <w:bCs/>
              </w:rPr>
              <w:t>Nadaje się do druku</w:t>
            </w:r>
            <w:r w:rsidRPr="00200F5D">
              <w:rPr>
                <w:rFonts w:asciiTheme="minorHAnsi" w:hAnsiTheme="minorHAnsi" w:cstheme="minorHAnsi"/>
              </w:rPr>
              <w:t xml:space="preserve"> po uwzględnieniu wskazanych poprawek </w:t>
            </w:r>
          </w:p>
        </w:tc>
        <w:tc>
          <w:tcPr>
            <w:tcW w:w="2263" w:type="dxa"/>
            <w:vAlign w:val="center"/>
          </w:tcPr>
          <w:p w14:paraId="359D97B8" w14:textId="77777777" w:rsidR="00171BFE" w:rsidRPr="00200F5D" w:rsidRDefault="00171BFE" w:rsidP="00171BFE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  <w:tr w:rsidR="0036764A" w:rsidRPr="00200F5D" w14:paraId="1A03394C" w14:textId="77777777" w:rsidTr="007A4F12">
        <w:tc>
          <w:tcPr>
            <w:tcW w:w="6799" w:type="dxa"/>
            <w:vAlign w:val="center"/>
          </w:tcPr>
          <w:p w14:paraId="53435DEA" w14:textId="7B57A2BF" w:rsidR="0036764A" w:rsidRPr="00200F5D" w:rsidRDefault="0036764A" w:rsidP="00171BFE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200F5D">
              <w:rPr>
                <w:rFonts w:asciiTheme="minorHAnsi" w:hAnsiTheme="minorHAnsi" w:cstheme="minorHAnsi"/>
                <w:bCs/>
              </w:rPr>
              <w:t>Nadaje się do druku po wprowadzeniu gruntownych poprawek i zmian</w:t>
            </w:r>
          </w:p>
        </w:tc>
        <w:tc>
          <w:tcPr>
            <w:tcW w:w="2263" w:type="dxa"/>
            <w:vAlign w:val="center"/>
          </w:tcPr>
          <w:p w14:paraId="5A76C8D3" w14:textId="77777777" w:rsidR="0036764A" w:rsidRPr="00200F5D" w:rsidRDefault="0036764A" w:rsidP="00171BFE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  <w:tr w:rsidR="00171BFE" w:rsidRPr="00200F5D" w14:paraId="4B03428D" w14:textId="77777777" w:rsidTr="007A4F12">
        <w:tc>
          <w:tcPr>
            <w:tcW w:w="6799" w:type="dxa"/>
            <w:vAlign w:val="center"/>
          </w:tcPr>
          <w:p w14:paraId="44BC8D55" w14:textId="500DF50A" w:rsidR="00171BFE" w:rsidRPr="00200F5D" w:rsidRDefault="00B95630" w:rsidP="00171BFE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N</w:t>
            </w:r>
            <w:r w:rsidR="0036764A" w:rsidRPr="00200F5D">
              <w:rPr>
                <w:rFonts w:asciiTheme="minorHAnsi" w:hAnsiTheme="minorHAnsi" w:cstheme="minorHAnsi"/>
                <w:bCs/>
              </w:rPr>
              <w:t>ie kwalifikuje się do druku</w:t>
            </w:r>
          </w:p>
        </w:tc>
        <w:tc>
          <w:tcPr>
            <w:tcW w:w="2263" w:type="dxa"/>
            <w:vAlign w:val="center"/>
          </w:tcPr>
          <w:p w14:paraId="70962480" w14:textId="77777777" w:rsidR="00171BFE" w:rsidRPr="00200F5D" w:rsidRDefault="00171BFE" w:rsidP="00171BFE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</w:tbl>
    <w:p w14:paraId="033E4EF7" w14:textId="2850E745" w:rsidR="004C080D" w:rsidRDefault="004C080D" w:rsidP="00200F5D">
      <w:pPr>
        <w:spacing w:line="276" w:lineRule="auto"/>
        <w:rPr>
          <w:rFonts w:asciiTheme="minorHAnsi" w:hAnsiTheme="minorHAnsi" w:cstheme="minorHAnsi"/>
          <w:b/>
        </w:rPr>
      </w:pPr>
    </w:p>
    <w:p w14:paraId="42C517EF" w14:textId="2E5018F3" w:rsidR="00200F5D" w:rsidRDefault="00200F5D" w:rsidP="00200F5D">
      <w:pPr>
        <w:spacing w:line="276" w:lineRule="auto"/>
        <w:rPr>
          <w:rFonts w:asciiTheme="minorHAnsi" w:hAnsiTheme="minorHAnsi" w:cstheme="minorHAnsi"/>
          <w:b/>
        </w:rPr>
      </w:pPr>
    </w:p>
    <w:p w14:paraId="5CE1B7B9" w14:textId="77777777" w:rsidR="000B0444" w:rsidRPr="002B6F0B" w:rsidRDefault="000B0444" w:rsidP="000B0444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color w:val="323232"/>
          <w:sz w:val="22"/>
          <w:szCs w:val="22"/>
        </w:rPr>
      </w:pPr>
      <w:r w:rsidRPr="002B6F0B">
        <w:rPr>
          <w:rFonts w:asciiTheme="minorHAnsi" w:hAnsiTheme="minorHAnsi" w:cstheme="minorHAnsi"/>
          <w:b/>
          <w:bCs/>
          <w:color w:val="323232"/>
          <w:sz w:val="22"/>
          <w:szCs w:val="22"/>
        </w:rPr>
        <w:lastRenderedPageBreak/>
        <w:t>Klauzula informacyjna</w:t>
      </w:r>
    </w:p>
    <w:p w14:paraId="5A522400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Administratorem danych osobowych Wykonawcy jest Muzeum Okręgowe w Toruniu :</w:t>
      </w:r>
    </w:p>
    <w:p w14:paraId="1C3BEE24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Muzeum Okręgowe w Toruniu,</w:t>
      </w:r>
    </w:p>
    <w:p w14:paraId="422BA243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Rynek Staromiejski 1, 87-100 Toruń</w:t>
      </w:r>
    </w:p>
    <w:p w14:paraId="1EFCAD3F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Sekretariat tel. 56 660 56 12</w:t>
      </w:r>
    </w:p>
    <w:p w14:paraId="5E8F199C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e-mail: muzeum@muzeum.torun.pl</w:t>
      </w:r>
    </w:p>
    <w:p w14:paraId="32D659B4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We wszystkich sprawach związanych z przetwarzaniem danych osobowych oraz z wykonywaniem przysługujących praw wyznaczony zostaje Inspektor Ochrony Danych:</w:t>
      </w:r>
    </w:p>
    <w:p w14:paraId="643C14AC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GB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GB"/>
        </w:rPr>
        <w:t>Tadeusz Tomoń</w:t>
      </w:r>
    </w:p>
    <w:p w14:paraId="6FF1F2DB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GB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  <w:lang w:val="en-GB"/>
        </w:rPr>
        <w:t>e-mail: t.tomon@muzeum.torun.pl</w:t>
      </w:r>
    </w:p>
    <w:p w14:paraId="2FFEBCBC" w14:textId="77777777" w:rsidR="000B0444" w:rsidRPr="002B6F0B" w:rsidRDefault="000B0444" w:rsidP="00BE7530">
      <w:pPr>
        <w:pStyle w:val="Domylne"/>
        <w:spacing w:before="0" w:line="276" w:lineRule="auto"/>
        <w:ind w:left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tel. 56 660 56 22</w:t>
      </w:r>
    </w:p>
    <w:p w14:paraId="5A9B57D4" w14:textId="7433C909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Dane osobowe będą przetwarzane wyłącznie w cel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ach związanych z recenzją artykułu.</w:t>
      </w:r>
    </w:p>
    <w:p w14:paraId="14855090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Podstawę prawną przetwarzania danych stanowią:</w:t>
      </w:r>
    </w:p>
    <w:p w14:paraId="5970510B" w14:textId="77777777" w:rsidR="000B0444" w:rsidRPr="002B6F0B" w:rsidRDefault="000B0444" w:rsidP="00BE7530">
      <w:pPr>
        <w:pStyle w:val="Domylne"/>
        <w:numPr>
          <w:ilvl w:val="0"/>
          <w:numId w:val="4"/>
        </w:numPr>
        <w:spacing w:before="0" w:line="276" w:lineRule="auto"/>
        <w:ind w:left="567" w:hanging="207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art. 6 ust. 1 lit. c i e rozporządzenia Parlamentu Europejskiego i Rady (UE) 2016/679 z dnia 27 kwietnia 2016 r. w sprawie ochrony osób fizycznych w związku z przetwarzaniem danych osobowych i w sprawie swobodnego przepływu takich danych oraz uchylenia dyrektywy 95/46/WE, </w:t>
      </w:r>
    </w:p>
    <w:p w14:paraId="44E1FDB2" w14:textId="77777777" w:rsidR="000B0444" w:rsidRPr="002B6F0B" w:rsidRDefault="000B0444" w:rsidP="00BE7530">
      <w:pPr>
        <w:pStyle w:val="Domylne"/>
        <w:numPr>
          <w:ilvl w:val="0"/>
          <w:numId w:val="4"/>
        </w:numPr>
        <w:spacing w:before="0" w:line="276" w:lineRule="auto"/>
        <w:ind w:left="567" w:hanging="207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ustawa z dnia 10 maja 2018 r. o ochronie danych osobowych (</w:t>
      </w:r>
      <w:proofErr w:type="spellStart"/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t.j</w:t>
      </w:r>
      <w:proofErr w:type="spellEnd"/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. Dz. U. z 2019 r. poz. 1781.).</w:t>
      </w:r>
    </w:p>
    <w:p w14:paraId="2CCE6251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Dane osobowe Wykonawcy mogą być przekazane wyłącznie podmiotom, które uprawnione są do ich otrzymania przepisami prawa. Ponadto mogą być one ujawnione podmiotom, z którymi Muzeum zawarło umowy na świadczenie usług serwisowych dla systemów informatycznych wykorzystywanych przy ich przetwarzaniu.</w:t>
      </w:r>
    </w:p>
    <w:p w14:paraId="049E904D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Wykonawca posiada prawo do żądania od Administratora dostępu do swoich danych osobowych, prawo do ich sprostowania, usunięcia lub ograniczenia przetwarzania, prawo do przenoszenia danych, a jeżeli przetwarzanie danych osobowych przez Administratora odbywa się na podstawie zgody Wykonawcy przysługuje prawo do cofnięcia zgody w dowolnym momencie poprzez wysłanie informacji pisemnej na adres Inspektora Ochrony Danych wskazanego w ust. 2</w:t>
      </w:r>
    </w:p>
    <w:p w14:paraId="52128967" w14:textId="7ECD8829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Dane będą przetwarzanie do czasu wygaśnięcia wszelkich roszczeń wynikających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recenzji artykułów </w:t>
      </w: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oraz z zastrzeżeniem obowiązków archiwizacyjnych Administratora danych.</w:t>
      </w:r>
    </w:p>
    <w:p w14:paraId="2C2E0D6F" w14:textId="77777777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 odniesieniu do danych pozyskanych w związku z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publikacją artykułu</w:t>
      </w: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Wykonawcy przysługuje:</w:t>
      </w:r>
    </w:p>
    <w:p w14:paraId="7DC62D11" w14:textId="77777777" w:rsidR="000B0444" w:rsidRPr="002B6F0B" w:rsidRDefault="000B0444" w:rsidP="00BE7530">
      <w:pPr>
        <w:pStyle w:val="Domylne"/>
        <w:numPr>
          <w:ilvl w:val="0"/>
          <w:numId w:val="5"/>
        </w:numPr>
        <w:spacing w:before="0" w:line="276" w:lineRule="auto"/>
        <w:ind w:left="567" w:hanging="283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prawo dostępu do jego danych oraz otrzymywania ich kopii;</w:t>
      </w:r>
    </w:p>
    <w:p w14:paraId="36BBEBE6" w14:textId="77777777" w:rsidR="000B0444" w:rsidRPr="002B6F0B" w:rsidRDefault="000B0444" w:rsidP="00BE7530">
      <w:pPr>
        <w:pStyle w:val="Domylne"/>
        <w:numPr>
          <w:ilvl w:val="0"/>
          <w:numId w:val="5"/>
        </w:numPr>
        <w:spacing w:before="0" w:line="276" w:lineRule="auto"/>
        <w:ind w:left="567" w:hanging="283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prawo do sprostowania (poprawiania) swoich danych;</w:t>
      </w:r>
    </w:p>
    <w:p w14:paraId="6255A0CF" w14:textId="77777777" w:rsidR="000B0444" w:rsidRPr="002B6F0B" w:rsidRDefault="000B0444" w:rsidP="00BE7530">
      <w:pPr>
        <w:pStyle w:val="Domylne"/>
        <w:numPr>
          <w:ilvl w:val="0"/>
          <w:numId w:val="5"/>
        </w:numPr>
        <w:spacing w:before="0" w:line="276" w:lineRule="auto"/>
        <w:ind w:left="567" w:hanging="283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prawo do ograniczenia przetwarzania danych, przy czym przepisy odrębne mogą wyłączyć możliwość skorzystania z tego prawa;</w:t>
      </w:r>
    </w:p>
    <w:p w14:paraId="0A06FF44" w14:textId="77777777" w:rsidR="000B0444" w:rsidRPr="002B6F0B" w:rsidRDefault="000B0444" w:rsidP="00BE7530">
      <w:pPr>
        <w:pStyle w:val="Domylne"/>
        <w:numPr>
          <w:ilvl w:val="0"/>
          <w:numId w:val="5"/>
        </w:numPr>
        <w:spacing w:before="0" w:line="276" w:lineRule="auto"/>
        <w:ind w:left="567" w:hanging="283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prawo do wniesienia skargi do Prezesa Urzędu Ochrony Danych Osobowych.</w:t>
      </w:r>
    </w:p>
    <w:p w14:paraId="497B93EB" w14:textId="0B8C4A4E" w:rsidR="000B0444" w:rsidRPr="002B6F0B" w:rsidRDefault="000B0444" w:rsidP="00BE7530">
      <w:pPr>
        <w:pStyle w:val="Domylne"/>
        <w:numPr>
          <w:ilvl w:val="0"/>
          <w:numId w:val="3"/>
        </w:numPr>
        <w:spacing w:before="0" w:line="276" w:lineRule="auto"/>
        <w:ind w:left="284" w:hanging="284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2B6F0B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Podanie danych osobowych jest dobrowolne, jednakże odmowa podania danych uniemożliwiających realizację umowy może skutkować brakiem prawidłowej </w:t>
      </w:r>
      <w:r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realizacji zadania – recenzji artykułu.</w:t>
      </w:r>
    </w:p>
    <w:p w14:paraId="45C2CA8F" w14:textId="77777777" w:rsidR="000B0444" w:rsidRPr="00200F5D" w:rsidRDefault="000B0444" w:rsidP="00BE7530">
      <w:pPr>
        <w:spacing w:line="276" w:lineRule="auto"/>
        <w:rPr>
          <w:rFonts w:asciiTheme="minorHAnsi" w:hAnsiTheme="minorHAnsi" w:cstheme="minorHAnsi"/>
          <w:b/>
        </w:rPr>
      </w:pPr>
    </w:p>
    <w:sectPr w:rsidR="000B0444" w:rsidRPr="00200F5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E7480" w14:textId="77777777" w:rsidR="00AC609A" w:rsidRDefault="00AC609A" w:rsidP="000B0444">
      <w:r>
        <w:separator/>
      </w:r>
    </w:p>
  </w:endnote>
  <w:endnote w:type="continuationSeparator" w:id="0">
    <w:p w14:paraId="428C20E9" w14:textId="77777777" w:rsidR="00AC609A" w:rsidRDefault="00AC609A" w:rsidP="000B0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</w:rPr>
      <w:id w:val="-48314455"/>
      <w:docPartObj>
        <w:docPartGallery w:val="Page Numbers (Bottom of Page)"/>
        <w:docPartUnique/>
      </w:docPartObj>
    </w:sdtPr>
    <w:sdtEndPr/>
    <w:sdtContent>
      <w:p w14:paraId="29056A9E" w14:textId="0C222AA6" w:rsidR="000B0444" w:rsidRPr="000B0444" w:rsidRDefault="000B0444" w:rsidP="000B0444">
        <w:pPr>
          <w:pStyle w:val="Stopka"/>
          <w:jc w:val="center"/>
          <w:rPr>
            <w:rFonts w:asciiTheme="minorHAnsi" w:hAnsiTheme="minorHAnsi" w:cstheme="minorHAnsi"/>
          </w:rPr>
        </w:pPr>
        <w:r w:rsidRPr="000B0444">
          <w:rPr>
            <w:rFonts w:asciiTheme="minorHAnsi" w:hAnsiTheme="minorHAnsi" w:cstheme="minorHAnsi"/>
          </w:rPr>
          <w:fldChar w:fldCharType="begin"/>
        </w:r>
        <w:r w:rsidRPr="000B0444">
          <w:rPr>
            <w:rFonts w:asciiTheme="minorHAnsi" w:hAnsiTheme="minorHAnsi" w:cstheme="minorHAnsi"/>
          </w:rPr>
          <w:instrText>PAGE   \* MERGEFORMAT</w:instrText>
        </w:r>
        <w:r w:rsidRPr="000B0444">
          <w:rPr>
            <w:rFonts w:asciiTheme="minorHAnsi" w:hAnsiTheme="minorHAnsi" w:cstheme="minorHAnsi"/>
          </w:rPr>
          <w:fldChar w:fldCharType="separate"/>
        </w:r>
        <w:r w:rsidRPr="000B0444">
          <w:rPr>
            <w:rFonts w:asciiTheme="minorHAnsi" w:hAnsiTheme="minorHAnsi" w:cstheme="minorHAnsi"/>
          </w:rPr>
          <w:t>2</w:t>
        </w:r>
        <w:r w:rsidRPr="000B0444">
          <w:rPr>
            <w:rFonts w:asciiTheme="minorHAnsi" w:hAnsiTheme="minorHAnsi" w:cstheme="minorHAnsi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5C9A1" w14:textId="77777777" w:rsidR="00AC609A" w:rsidRDefault="00AC609A" w:rsidP="000B0444">
      <w:r>
        <w:separator/>
      </w:r>
    </w:p>
  </w:footnote>
  <w:footnote w:type="continuationSeparator" w:id="0">
    <w:p w14:paraId="7610E099" w14:textId="77777777" w:rsidR="00AC609A" w:rsidRDefault="00AC609A" w:rsidP="000B04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F0356"/>
    <w:multiLevelType w:val="hybridMultilevel"/>
    <w:tmpl w:val="685062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348E1"/>
    <w:multiLevelType w:val="hybridMultilevel"/>
    <w:tmpl w:val="040C7C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719B4"/>
    <w:multiLevelType w:val="hybridMultilevel"/>
    <w:tmpl w:val="CF0C8A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B0FE3"/>
    <w:multiLevelType w:val="hybridMultilevel"/>
    <w:tmpl w:val="48DC98C8"/>
    <w:lvl w:ilvl="0" w:tplc="D5CEBA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323221"/>
    <w:multiLevelType w:val="hybridMultilevel"/>
    <w:tmpl w:val="6AB414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444E56"/>
    <w:multiLevelType w:val="hybridMultilevel"/>
    <w:tmpl w:val="9E28FACA"/>
    <w:lvl w:ilvl="0" w:tplc="01B852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6646655">
    <w:abstractNumId w:val="0"/>
  </w:num>
  <w:num w:numId="2" w16cid:durableId="998269519">
    <w:abstractNumId w:val="4"/>
  </w:num>
  <w:num w:numId="3" w16cid:durableId="816413390">
    <w:abstractNumId w:val="3"/>
  </w:num>
  <w:num w:numId="4" w16cid:durableId="877165580">
    <w:abstractNumId w:val="1"/>
  </w:num>
  <w:num w:numId="5" w16cid:durableId="866137471">
    <w:abstractNumId w:val="2"/>
  </w:num>
  <w:num w:numId="6" w16cid:durableId="6347937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10C"/>
    <w:rsid w:val="0005474D"/>
    <w:rsid w:val="000B0444"/>
    <w:rsid w:val="00171BFE"/>
    <w:rsid w:val="00200F5D"/>
    <w:rsid w:val="00242A9A"/>
    <w:rsid w:val="0036764A"/>
    <w:rsid w:val="003F44F4"/>
    <w:rsid w:val="004719A1"/>
    <w:rsid w:val="004C080D"/>
    <w:rsid w:val="00590D0F"/>
    <w:rsid w:val="00594923"/>
    <w:rsid w:val="00685FAC"/>
    <w:rsid w:val="00742705"/>
    <w:rsid w:val="007A3C8D"/>
    <w:rsid w:val="007A4F12"/>
    <w:rsid w:val="007B3F96"/>
    <w:rsid w:val="0082610C"/>
    <w:rsid w:val="00844659"/>
    <w:rsid w:val="00885B91"/>
    <w:rsid w:val="008A10A5"/>
    <w:rsid w:val="00965DE1"/>
    <w:rsid w:val="00A54A8F"/>
    <w:rsid w:val="00A802CF"/>
    <w:rsid w:val="00AC609A"/>
    <w:rsid w:val="00AD312B"/>
    <w:rsid w:val="00B11FCA"/>
    <w:rsid w:val="00B26ABB"/>
    <w:rsid w:val="00B42B5E"/>
    <w:rsid w:val="00B50C81"/>
    <w:rsid w:val="00B9342A"/>
    <w:rsid w:val="00B95630"/>
    <w:rsid w:val="00BE7530"/>
    <w:rsid w:val="00D711A7"/>
    <w:rsid w:val="00D73AC2"/>
    <w:rsid w:val="00DE4303"/>
    <w:rsid w:val="00E95609"/>
    <w:rsid w:val="00F0495A"/>
    <w:rsid w:val="00F30D0B"/>
    <w:rsid w:val="00F734A1"/>
    <w:rsid w:val="00F97E77"/>
    <w:rsid w:val="00FE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19B5F"/>
  <w15:chartTrackingRefBased/>
  <w15:docId w15:val="{68EDCA00-E781-4468-9769-7B49AC80D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3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0D0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242A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242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242A9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kstpodstawowy2">
    <w:name w:val="Body Text 2"/>
    <w:basedOn w:val="Normalny"/>
    <w:link w:val="Tekstpodstawowy2Znak"/>
    <w:semiHidden/>
    <w:unhideWhenUsed/>
    <w:rsid w:val="007A3C8D"/>
    <w:pPr>
      <w:spacing w:line="260" w:lineRule="atLeast"/>
    </w:pPr>
    <w:rPr>
      <w:sz w:val="22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A3C8D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Domylne">
    <w:name w:val="Domyślne"/>
    <w:rsid w:val="000B044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">
    <w:name w:val="header"/>
    <w:basedOn w:val="Normalny"/>
    <w:link w:val="NagwekZnak"/>
    <w:uiPriority w:val="99"/>
    <w:unhideWhenUsed/>
    <w:rsid w:val="000B04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044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B04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044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Majewski</dc:creator>
  <cp:keywords/>
  <dc:description/>
  <cp:lastModifiedBy>Maciej Majewski</cp:lastModifiedBy>
  <cp:revision>5</cp:revision>
  <dcterms:created xsi:type="dcterms:W3CDTF">2022-04-04T06:49:00Z</dcterms:created>
  <dcterms:modified xsi:type="dcterms:W3CDTF">2022-04-11T06:27:00Z</dcterms:modified>
</cp:coreProperties>
</file>